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6113" w14:textId="77777777" w:rsidR="00F577F8" w:rsidRPr="00350557" w:rsidRDefault="00557818" w:rsidP="00F577F8">
      <w:pPr>
        <w:jc w:val="center"/>
        <w:rPr>
          <w:rFonts w:asciiTheme="minorHAnsi" w:hAnsiTheme="minorHAnsi" w:cstheme="minorHAnsi"/>
          <w:b/>
          <w:color w:val="000000"/>
          <w:sz w:val="24"/>
          <w:szCs w:val="24"/>
        </w:rPr>
      </w:pPr>
      <w:r w:rsidRPr="00350557">
        <w:rPr>
          <w:rFonts w:asciiTheme="minorHAnsi" w:hAnsiTheme="minorHAnsi" w:cstheme="minorHAnsi"/>
          <w:noProof/>
          <w:sz w:val="24"/>
          <w:szCs w:val="24"/>
        </w:rPr>
        <w:drawing>
          <wp:inline distT="0" distB="0" distL="0" distR="0" wp14:anchorId="2370318E" wp14:editId="6F7C49E9">
            <wp:extent cx="2343882" cy="130031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370315" cy="1314980"/>
                    </a:xfrm>
                    <a:prstGeom prst="rect">
                      <a:avLst/>
                    </a:prstGeom>
                    <a:solidFill>
                      <a:srgbClr val="FFFFFF"/>
                    </a:solidFill>
                    <a:ln w="9525">
                      <a:noFill/>
                      <a:miter lim="800000"/>
                      <a:headEnd/>
                      <a:tailEnd/>
                    </a:ln>
                  </pic:spPr>
                </pic:pic>
              </a:graphicData>
            </a:graphic>
          </wp:inline>
        </w:drawing>
      </w:r>
    </w:p>
    <w:p w14:paraId="742CDEBB" w14:textId="77777777" w:rsidR="00F577F8" w:rsidRPr="00082329" w:rsidRDefault="00B56E70" w:rsidP="00F577F8">
      <w:pPr>
        <w:spacing w:line="240" w:lineRule="auto"/>
        <w:jc w:val="right"/>
        <w:rPr>
          <w:rFonts w:ascii="Arial" w:hAnsi="Arial" w:cs="Arial"/>
          <w:b/>
          <w:sz w:val="24"/>
          <w:szCs w:val="24"/>
        </w:rPr>
      </w:pPr>
      <w:r w:rsidRPr="00082329">
        <w:rPr>
          <w:rFonts w:ascii="Arial" w:hAnsi="Arial" w:cs="Arial"/>
          <w:b/>
          <w:sz w:val="24"/>
          <w:szCs w:val="24"/>
        </w:rPr>
        <w:t xml:space="preserve">Αθήνα, </w:t>
      </w:r>
      <w:r w:rsidR="008603B4" w:rsidRPr="00082329">
        <w:rPr>
          <w:rFonts w:ascii="Arial" w:hAnsi="Arial" w:cs="Arial"/>
          <w:b/>
          <w:sz w:val="24"/>
          <w:szCs w:val="24"/>
        </w:rPr>
        <w:t>8</w:t>
      </w:r>
      <w:r w:rsidR="00F577F8" w:rsidRPr="00082329">
        <w:rPr>
          <w:rFonts w:ascii="Arial" w:hAnsi="Arial" w:cs="Arial"/>
          <w:b/>
          <w:sz w:val="24"/>
          <w:szCs w:val="24"/>
        </w:rPr>
        <w:t xml:space="preserve"> </w:t>
      </w:r>
      <w:r w:rsidR="00CA23A3" w:rsidRPr="00082329">
        <w:rPr>
          <w:rFonts w:ascii="Arial" w:hAnsi="Arial" w:cs="Arial"/>
          <w:b/>
          <w:sz w:val="24"/>
          <w:szCs w:val="24"/>
        </w:rPr>
        <w:t>Απριλίου</w:t>
      </w:r>
      <w:r w:rsidR="00F577F8" w:rsidRPr="00082329">
        <w:rPr>
          <w:rFonts w:ascii="Arial" w:hAnsi="Arial" w:cs="Arial"/>
          <w:b/>
          <w:sz w:val="24"/>
          <w:szCs w:val="24"/>
        </w:rPr>
        <w:t xml:space="preserve"> 2021</w:t>
      </w:r>
    </w:p>
    <w:p w14:paraId="78699B0D" w14:textId="77777777" w:rsidR="00F577F8" w:rsidRPr="00082329" w:rsidRDefault="00F577F8" w:rsidP="00F577F8">
      <w:pPr>
        <w:spacing w:line="240" w:lineRule="auto"/>
        <w:jc w:val="center"/>
        <w:rPr>
          <w:rFonts w:ascii="Arial" w:hAnsi="Arial" w:cs="Arial"/>
          <w:b/>
          <w:sz w:val="24"/>
          <w:szCs w:val="24"/>
          <w:u w:val="single"/>
        </w:rPr>
      </w:pPr>
      <w:r w:rsidRPr="00082329">
        <w:rPr>
          <w:rFonts w:ascii="Arial" w:hAnsi="Arial" w:cs="Arial"/>
          <w:b/>
          <w:sz w:val="24"/>
          <w:szCs w:val="24"/>
          <w:u w:val="single"/>
        </w:rPr>
        <w:t>ΕΡΩΤΗΣΗ</w:t>
      </w:r>
    </w:p>
    <w:p w14:paraId="066E29F4" w14:textId="77777777" w:rsidR="004C3729" w:rsidRPr="00082329" w:rsidRDefault="00F577F8" w:rsidP="00F577F8">
      <w:pPr>
        <w:spacing w:line="240" w:lineRule="auto"/>
        <w:jc w:val="center"/>
        <w:rPr>
          <w:rFonts w:ascii="Arial" w:hAnsi="Arial" w:cs="Arial"/>
          <w:b/>
          <w:sz w:val="24"/>
          <w:szCs w:val="24"/>
        </w:rPr>
      </w:pPr>
      <w:r w:rsidRPr="00082329">
        <w:rPr>
          <w:rFonts w:ascii="Arial" w:hAnsi="Arial" w:cs="Arial"/>
          <w:b/>
          <w:sz w:val="24"/>
          <w:szCs w:val="24"/>
        </w:rPr>
        <w:t xml:space="preserve">Προς </w:t>
      </w:r>
      <w:r w:rsidR="004C3729" w:rsidRPr="00082329">
        <w:rPr>
          <w:rFonts w:ascii="Arial" w:hAnsi="Arial" w:cs="Arial"/>
          <w:b/>
          <w:sz w:val="24"/>
          <w:szCs w:val="24"/>
        </w:rPr>
        <w:t>το</w:t>
      </w:r>
      <w:r w:rsidR="00953743" w:rsidRPr="00082329">
        <w:rPr>
          <w:rFonts w:ascii="Arial" w:hAnsi="Arial" w:cs="Arial"/>
          <w:b/>
          <w:sz w:val="24"/>
          <w:szCs w:val="24"/>
        </w:rPr>
        <w:t>ν</w:t>
      </w:r>
      <w:r w:rsidR="004C3729" w:rsidRPr="00082329">
        <w:rPr>
          <w:rFonts w:ascii="Arial" w:hAnsi="Arial" w:cs="Arial"/>
          <w:b/>
          <w:sz w:val="24"/>
          <w:szCs w:val="24"/>
        </w:rPr>
        <w:t xml:space="preserve"> Υπουργ</w:t>
      </w:r>
      <w:r w:rsidR="00953743" w:rsidRPr="00082329">
        <w:rPr>
          <w:rFonts w:ascii="Arial" w:hAnsi="Arial" w:cs="Arial"/>
          <w:b/>
          <w:sz w:val="24"/>
          <w:szCs w:val="24"/>
        </w:rPr>
        <w:t>ό Υγείας</w:t>
      </w:r>
    </w:p>
    <w:p w14:paraId="4B4C1C3A" w14:textId="77777777" w:rsidR="00953743" w:rsidRPr="00082329" w:rsidRDefault="00953743" w:rsidP="00F577F8">
      <w:pPr>
        <w:spacing w:line="240" w:lineRule="auto"/>
        <w:jc w:val="both"/>
        <w:rPr>
          <w:rFonts w:ascii="Arial" w:hAnsi="Arial" w:cs="Arial"/>
          <w:b/>
          <w:sz w:val="24"/>
          <w:szCs w:val="24"/>
        </w:rPr>
      </w:pPr>
    </w:p>
    <w:p w14:paraId="5B0ED63C" w14:textId="7E0E74EF" w:rsidR="002C4D12" w:rsidRPr="00082329" w:rsidRDefault="00F577F8" w:rsidP="000872DC">
      <w:pPr>
        <w:jc w:val="both"/>
        <w:rPr>
          <w:rFonts w:ascii="Arial" w:hAnsi="Arial" w:cs="Arial"/>
          <w:b/>
          <w:sz w:val="24"/>
          <w:szCs w:val="24"/>
        </w:rPr>
      </w:pPr>
      <w:r w:rsidRPr="00082329">
        <w:rPr>
          <w:rFonts w:ascii="Arial" w:hAnsi="Arial" w:cs="Arial"/>
          <w:b/>
          <w:sz w:val="24"/>
          <w:szCs w:val="24"/>
        </w:rPr>
        <w:t xml:space="preserve">Θέμα: </w:t>
      </w:r>
      <w:r w:rsidR="000872DC" w:rsidRPr="00082329">
        <w:rPr>
          <w:rFonts w:ascii="Arial" w:hAnsi="Arial" w:cs="Arial"/>
          <w:b/>
          <w:bCs/>
          <w:sz w:val="24"/>
          <w:szCs w:val="24"/>
        </w:rPr>
        <w:t xml:space="preserve">«Γιατί </w:t>
      </w:r>
      <w:r w:rsidR="00436C93" w:rsidRPr="00082329">
        <w:rPr>
          <w:rFonts w:ascii="Arial" w:hAnsi="Arial" w:cs="Arial"/>
          <w:b/>
          <w:bCs/>
          <w:sz w:val="24"/>
          <w:szCs w:val="24"/>
        </w:rPr>
        <w:t xml:space="preserve">η διαχείριση της πανδημίας στην Π.Ε. Κοζάνης </w:t>
      </w:r>
      <w:r w:rsidR="000872DC" w:rsidRPr="00082329">
        <w:rPr>
          <w:rFonts w:ascii="Arial" w:hAnsi="Arial" w:cs="Arial"/>
          <w:b/>
          <w:bCs/>
          <w:sz w:val="24"/>
          <w:szCs w:val="24"/>
        </w:rPr>
        <w:t xml:space="preserve">είναι </w:t>
      </w:r>
      <w:r w:rsidR="00436C93" w:rsidRPr="00082329">
        <w:rPr>
          <w:rFonts w:ascii="Arial" w:hAnsi="Arial" w:cs="Arial"/>
          <w:b/>
          <w:bCs/>
          <w:sz w:val="24"/>
          <w:szCs w:val="24"/>
        </w:rPr>
        <w:t>η πλέον αποτυχημένη στην επικράτεια;</w:t>
      </w:r>
      <w:r w:rsidR="000872DC" w:rsidRPr="00082329">
        <w:rPr>
          <w:rFonts w:ascii="Arial" w:hAnsi="Arial" w:cs="Arial"/>
          <w:b/>
          <w:bCs/>
          <w:sz w:val="24"/>
          <w:szCs w:val="24"/>
        </w:rPr>
        <w:t>»</w:t>
      </w:r>
    </w:p>
    <w:p w14:paraId="633D964F" w14:textId="77777777" w:rsidR="000872DC" w:rsidRPr="00082329" w:rsidRDefault="000872DC" w:rsidP="000872DC">
      <w:pPr>
        <w:jc w:val="both"/>
        <w:rPr>
          <w:rFonts w:ascii="Arial" w:hAnsi="Arial" w:cs="Arial"/>
          <w:sz w:val="24"/>
          <w:szCs w:val="24"/>
        </w:rPr>
      </w:pPr>
      <w:r w:rsidRPr="00082329">
        <w:rPr>
          <w:rFonts w:ascii="Arial" w:hAnsi="Arial" w:cs="Arial"/>
          <w:sz w:val="24"/>
          <w:szCs w:val="24"/>
          <w:lang w:val="en-US"/>
        </w:rPr>
        <w:t>H</w:t>
      </w:r>
      <w:r w:rsidRPr="00082329">
        <w:rPr>
          <w:rFonts w:ascii="Arial" w:hAnsi="Arial" w:cs="Arial"/>
          <w:sz w:val="24"/>
          <w:szCs w:val="24"/>
        </w:rPr>
        <w:t xml:space="preserve"> Π.Ε. Κοζάνης υφίσταται τις χειρότερες επιδημιολογικές συνέπειες στην χώρα από την εξάπλωση της πανδημίας του </w:t>
      </w:r>
      <w:r w:rsidRPr="00082329">
        <w:rPr>
          <w:rFonts w:ascii="Arial" w:hAnsi="Arial" w:cs="Arial"/>
          <w:sz w:val="24"/>
          <w:szCs w:val="24"/>
          <w:lang w:val="en-US"/>
        </w:rPr>
        <w:t>covid</w:t>
      </w:r>
      <w:r w:rsidRPr="00082329">
        <w:rPr>
          <w:rFonts w:ascii="Arial" w:hAnsi="Arial" w:cs="Arial"/>
          <w:sz w:val="24"/>
          <w:szCs w:val="24"/>
        </w:rPr>
        <w:t xml:space="preserve">-19. Ήδη από την πρώτη φάση της πανδημίας, λόγω των αυξημένων κρουσμάτων, οι περιορισμοί ήταν αυστηρότεροι και πιο μακροχρόνιοι σε σχέση με την υπόλοιπη Ελλάδα, γεγονός που πίεσε δυσανάλογα τους πολίτες της περιοχής που βιώνουν παράλληλα και τις δραματικές συνέπειες της βίαιης </w:t>
      </w:r>
      <w:proofErr w:type="spellStart"/>
      <w:r w:rsidRPr="00082329">
        <w:rPr>
          <w:rFonts w:ascii="Arial" w:hAnsi="Arial" w:cs="Arial"/>
          <w:sz w:val="24"/>
          <w:szCs w:val="24"/>
        </w:rPr>
        <w:t>απολιγνιτοποίησης</w:t>
      </w:r>
      <w:proofErr w:type="spellEnd"/>
      <w:r w:rsidRPr="00082329">
        <w:rPr>
          <w:rFonts w:ascii="Arial" w:hAnsi="Arial" w:cs="Arial"/>
          <w:sz w:val="24"/>
          <w:szCs w:val="24"/>
        </w:rPr>
        <w:t>.</w:t>
      </w:r>
    </w:p>
    <w:p w14:paraId="4CBC3EB9" w14:textId="77777777" w:rsidR="000872DC" w:rsidRPr="00082329" w:rsidRDefault="000872DC" w:rsidP="000872DC">
      <w:pPr>
        <w:jc w:val="both"/>
        <w:rPr>
          <w:rFonts w:ascii="Arial" w:hAnsi="Arial" w:cs="Arial"/>
          <w:sz w:val="24"/>
          <w:szCs w:val="24"/>
        </w:rPr>
      </w:pPr>
      <w:r w:rsidRPr="00082329">
        <w:rPr>
          <w:rFonts w:ascii="Arial" w:hAnsi="Arial" w:cs="Arial"/>
          <w:sz w:val="24"/>
          <w:szCs w:val="24"/>
        </w:rPr>
        <w:t xml:space="preserve">Ωστόσο, η κατάσταση επιδεινώθηκε ακόμη περισσότερο στο δεύτερο κύμα της πανδημίας. Ήδη, από τις 16 Οκτωβρίου, </w:t>
      </w:r>
      <w:r w:rsidRPr="00082329">
        <w:rPr>
          <w:rFonts w:ascii="Arial" w:hAnsi="Arial" w:cs="Arial"/>
          <w:color w:val="000000"/>
          <w:sz w:val="24"/>
          <w:szCs w:val="24"/>
          <w:shd w:val="clear" w:color="auto" w:fill="FFFFFF"/>
        </w:rPr>
        <w:t xml:space="preserve">με την Κοινή Υπουργική Απόφαση </w:t>
      </w:r>
      <w:proofErr w:type="spellStart"/>
      <w:r w:rsidRPr="00082329">
        <w:rPr>
          <w:rFonts w:ascii="Arial" w:hAnsi="Arial" w:cs="Arial"/>
          <w:color w:val="000000"/>
          <w:sz w:val="24"/>
          <w:szCs w:val="24"/>
          <w:shd w:val="clear" w:color="auto" w:fill="FFFFFF"/>
        </w:rPr>
        <w:t>ΔΙα</w:t>
      </w:r>
      <w:proofErr w:type="spellEnd"/>
      <w:r w:rsidRPr="00082329">
        <w:rPr>
          <w:rFonts w:ascii="Arial" w:hAnsi="Arial" w:cs="Arial"/>
          <w:color w:val="000000"/>
          <w:sz w:val="24"/>
          <w:szCs w:val="24"/>
          <w:shd w:val="clear" w:color="auto" w:fill="FFFFFF"/>
        </w:rPr>
        <w:t>/Γ.</w:t>
      </w:r>
      <w:r w:rsidR="00B56E70" w:rsidRPr="00082329">
        <w:rPr>
          <w:rFonts w:ascii="Arial" w:hAnsi="Arial" w:cs="Arial"/>
          <w:color w:val="000000"/>
          <w:sz w:val="24"/>
          <w:szCs w:val="24"/>
          <w:shd w:val="clear" w:color="auto" w:fill="FFFFFF"/>
        </w:rPr>
        <w:t xml:space="preserve"> </w:t>
      </w:r>
      <w:r w:rsidRPr="00082329">
        <w:rPr>
          <w:rFonts w:ascii="Arial" w:hAnsi="Arial" w:cs="Arial"/>
          <w:color w:val="000000"/>
          <w:sz w:val="24"/>
          <w:szCs w:val="24"/>
          <w:shd w:val="clear" w:color="auto" w:fill="FFFFFF"/>
        </w:rPr>
        <w:t>Π.</w:t>
      </w:r>
      <w:r w:rsidR="00B56E70" w:rsidRPr="00082329">
        <w:rPr>
          <w:rFonts w:ascii="Arial" w:hAnsi="Arial" w:cs="Arial"/>
          <w:color w:val="000000"/>
          <w:sz w:val="24"/>
          <w:szCs w:val="24"/>
          <w:shd w:val="clear" w:color="auto" w:fill="FFFFFF"/>
        </w:rPr>
        <w:t xml:space="preserve"> </w:t>
      </w:r>
      <w:r w:rsidRPr="00082329">
        <w:rPr>
          <w:rFonts w:ascii="Arial" w:hAnsi="Arial" w:cs="Arial"/>
          <w:color w:val="000000"/>
          <w:sz w:val="24"/>
          <w:szCs w:val="24"/>
          <w:shd w:val="clear" w:color="auto" w:fill="FFFFFF"/>
        </w:rPr>
        <w:t>οικ. 65910 που δημοσιεύθηκε στο ΦΕΚ 4566/Β/15-10-2020 ολόκληρη η Περιφερειακή Ενότητα Κοζάνης τέθηκε</w:t>
      </w:r>
      <w:r w:rsidRPr="00082329">
        <w:rPr>
          <w:rFonts w:ascii="Arial" w:hAnsi="Arial" w:cs="Arial"/>
          <w:sz w:val="24"/>
          <w:szCs w:val="24"/>
        </w:rPr>
        <w:t xml:space="preserve">, σε σκληρό </w:t>
      </w:r>
      <w:r w:rsidRPr="00082329">
        <w:rPr>
          <w:rFonts w:ascii="Arial" w:hAnsi="Arial" w:cs="Arial"/>
          <w:sz w:val="24"/>
          <w:szCs w:val="24"/>
          <w:lang w:val="en-US"/>
        </w:rPr>
        <w:t>lockdown</w:t>
      </w:r>
      <w:r w:rsidRPr="00082329">
        <w:rPr>
          <w:rFonts w:ascii="Arial" w:hAnsi="Arial" w:cs="Arial"/>
          <w:sz w:val="24"/>
          <w:szCs w:val="24"/>
        </w:rPr>
        <w:t>, το οποίο διατηρείται με μικρές τροποποιήσεις, έως τις μέρες μας.</w:t>
      </w:r>
    </w:p>
    <w:p w14:paraId="6CBF19DE" w14:textId="77777777" w:rsidR="000872DC" w:rsidRPr="00082329" w:rsidRDefault="000872DC" w:rsidP="000872DC">
      <w:pPr>
        <w:jc w:val="both"/>
        <w:rPr>
          <w:rFonts w:ascii="Arial" w:hAnsi="Arial" w:cs="Arial"/>
          <w:sz w:val="24"/>
          <w:szCs w:val="24"/>
        </w:rPr>
      </w:pPr>
      <w:r w:rsidRPr="00082329">
        <w:rPr>
          <w:rFonts w:ascii="Arial" w:hAnsi="Arial" w:cs="Arial"/>
          <w:sz w:val="24"/>
          <w:szCs w:val="24"/>
        </w:rPr>
        <w:t>Τελευταίοι περιστατικό, που αποτέλεσε την θρυαλλίδα για την ανοχή και την υπομονή των πολιτών της περιοχής,  ήταν η ετεροχρονισμένη απόφαση της κυβέρνησης να αναστείλει στις 2.4.21 το άνοιγμα του λιανεμπορίου στην Π.Ε. Κοζάνης, έπειτα από την δραματική αύξηση των κρουσμάτων.</w:t>
      </w:r>
    </w:p>
    <w:p w14:paraId="7A50519B" w14:textId="77777777" w:rsidR="000872DC" w:rsidRPr="00082329" w:rsidRDefault="000872DC" w:rsidP="000872DC">
      <w:pPr>
        <w:jc w:val="both"/>
        <w:rPr>
          <w:rFonts w:ascii="Arial" w:hAnsi="Arial" w:cs="Arial"/>
          <w:sz w:val="24"/>
          <w:szCs w:val="24"/>
        </w:rPr>
      </w:pPr>
      <w:r w:rsidRPr="00082329">
        <w:rPr>
          <w:rFonts w:ascii="Arial" w:hAnsi="Arial" w:cs="Arial"/>
          <w:sz w:val="24"/>
          <w:szCs w:val="24"/>
        </w:rPr>
        <w:t>Συγκεκριμένα, σύμφωνα με έκθεση του Εργαστηρίου Επιδημιολογικής Ανάλυσης Επιδημίας της Ιατρικής Σχολής του Πανεπιστημίου Κρήτης, στην Π.Ε. Κοζάνης παρατηρούνται οι δυσμενέστεροι δείκτες σε όλη την επικράτεια, ενώ ενδεικτικό είναι το γεγονός ότι το επιδημιολογικό φορτίο αυξήθηκε εκρηκτικά μετά το πρώτο 10ήμερο του Μαρτίου με τον I.R. (κρούσματα ανά 100.000) να αποτελεί το ρεκόρ όλων των περιοχών της χώρας από την αρχή της πανδημίας.</w:t>
      </w:r>
    </w:p>
    <w:p w14:paraId="7657A02A" w14:textId="77777777" w:rsidR="000872DC" w:rsidRPr="00082329" w:rsidRDefault="000872DC" w:rsidP="000872DC">
      <w:pPr>
        <w:jc w:val="both"/>
        <w:rPr>
          <w:rFonts w:ascii="Arial" w:hAnsi="Arial" w:cs="Arial"/>
          <w:sz w:val="24"/>
          <w:szCs w:val="24"/>
        </w:rPr>
      </w:pPr>
      <w:r w:rsidRPr="00082329">
        <w:rPr>
          <w:rFonts w:ascii="Arial" w:hAnsi="Arial" w:cs="Arial"/>
          <w:sz w:val="24"/>
          <w:szCs w:val="24"/>
        </w:rPr>
        <w:t xml:space="preserve">Ο αναπληρωτής Υπουργός Υγείας κ. </w:t>
      </w:r>
      <w:proofErr w:type="spellStart"/>
      <w:r w:rsidRPr="00082329">
        <w:rPr>
          <w:rFonts w:ascii="Arial" w:hAnsi="Arial" w:cs="Arial"/>
          <w:sz w:val="24"/>
          <w:szCs w:val="24"/>
        </w:rPr>
        <w:t>Κοντοζαμάνης</w:t>
      </w:r>
      <w:proofErr w:type="spellEnd"/>
      <w:r w:rsidRPr="00082329">
        <w:rPr>
          <w:rFonts w:ascii="Arial" w:hAnsi="Arial" w:cs="Arial"/>
          <w:sz w:val="24"/>
          <w:szCs w:val="24"/>
        </w:rPr>
        <w:t xml:space="preserve">, σε επίσκεψή του στην Κοζάνη στις 6.4.21, δεν απάντησε στις επανειλημμένες ερωτήσεις για τις ευθύνες του κρατικού μηχανισμού στους τομείς της </w:t>
      </w:r>
      <w:proofErr w:type="spellStart"/>
      <w:r w:rsidRPr="00082329">
        <w:rPr>
          <w:rFonts w:ascii="Arial" w:hAnsi="Arial" w:cs="Arial"/>
          <w:sz w:val="24"/>
          <w:szCs w:val="24"/>
        </w:rPr>
        <w:t>ιχνηλάτησης</w:t>
      </w:r>
      <w:proofErr w:type="spellEnd"/>
      <w:r w:rsidRPr="00082329">
        <w:rPr>
          <w:rFonts w:ascii="Arial" w:hAnsi="Arial" w:cs="Arial"/>
          <w:sz w:val="24"/>
          <w:szCs w:val="24"/>
        </w:rPr>
        <w:t xml:space="preserve"> και της επιδημιολογικής επιτήρησης, κάνοντας μνεία για ατομική ευθύνη και υπευθυνότητα, όπως εξάλλου ανέφερε και ο </w:t>
      </w:r>
      <w:r w:rsidRPr="00082329">
        <w:rPr>
          <w:rFonts w:ascii="Arial" w:hAnsi="Arial" w:cs="Arial"/>
          <w:sz w:val="24"/>
          <w:szCs w:val="24"/>
        </w:rPr>
        <w:lastRenderedPageBreak/>
        <w:t>ίδιος ο Πρωθυπουργός ο οποίος ισχυρίστηκε σε συνέδριο της ΕΣΕΕ ότι η υγεία και η οικονομία είναι στα χέρια της κοινωνίας.</w:t>
      </w:r>
    </w:p>
    <w:p w14:paraId="1AA86B03" w14:textId="77777777" w:rsidR="000872DC" w:rsidRPr="00082329" w:rsidRDefault="000872DC" w:rsidP="000872DC">
      <w:pPr>
        <w:jc w:val="both"/>
        <w:rPr>
          <w:rFonts w:ascii="Arial" w:hAnsi="Arial" w:cs="Arial"/>
          <w:sz w:val="24"/>
          <w:szCs w:val="24"/>
        </w:rPr>
      </w:pPr>
      <w:r w:rsidRPr="00082329">
        <w:rPr>
          <w:rFonts w:ascii="Arial" w:hAnsi="Arial" w:cs="Arial"/>
          <w:sz w:val="24"/>
          <w:szCs w:val="24"/>
        </w:rPr>
        <w:t xml:space="preserve">Η κυβέρνηση από την αρχή της πανδημίας, ιδιαίτερα στη δεύτερη φάση της, δεν υιοθέτησε τα μέτρα που προτείνουν οι επιστημονικοί φορείς και ο ΣΥΡΙΖΑ για δωρεάν και καθολικά τεστ στους μαζικούς χώρους εργασίας, έμφαση στην αναχαίτιση του ιού και πρωτογενή πρόληψη, ενδυνάμωση των δομών </w:t>
      </w:r>
      <w:proofErr w:type="spellStart"/>
      <w:r w:rsidRPr="00082329">
        <w:rPr>
          <w:rFonts w:ascii="Arial" w:hAnsi="Arial" w:cs="Arial"/>
          <w:sz w:val="24"/>
          <w:szCs w:val="24"/>
        </w:rPr>
        <w:t>ιχνηλάτησης</w:t>
      </w:r>
      <w:proofErr w:type="spellEnd"/>
      <w:r w:rsidRPr="00082329">
        <w:rPr>
          <w:rFonts w:ascii="Arial" w:hAnsi="Arial" w:cs="Arial"/>
          <w:sz w:val="24"/>
          <w:szCs w:val="24"/>
        </w:rPr>
        <w:t xml:space="preserve"> και του ΕΣΥ, επιτάχυνση των εμβολιασμών με διερεύνηση ετέρων προμηθευτών.</w:t>
      </w:r>
    </w:p>
    <w:p w14:paraId="4A1E2064" w14:textId="77777777" w:rsidR="000872DC" w:rsidRPr="00082329" w:rsidRDefault="000872DC" w:rsidP="000872DC">
      <w:pPr>
        <w:jc w:val="both"/>
        <w:rPr>
          <w:rFonts w:ascii="Arial" w:hAnsi="Arial" w:cs="Arial"/>
          <w:iCs/>
          <w:sz w:val="24"/>
          <w:szCs w:val="24"/>
        </w:rPr>
      </w:pPr>
      <w:r w:rsidRPr="00082329">
        <w:rPr>
          <w:rFonts w:ascii="Arial" w:hAnsi="Arial" w:cs="Arial"/>
          <w:iCs/>
          <w:color w:val="000000"/>
          <w:sz w:val="24"/>
          <w:szCs w:val="24"/>
          <w:shd w:val="clear" w:color="auto" w:fill="FFFFFF"/>
        </w:rPr>
        <w:t xml:space="preserve">Προφανώς, η προάσπιση της υγείας συνιστά την ύψιστη προτεραιότητα για όλους, κράτος και πολίτες. Ωστόσο, είναι πρωτοφανές και αναιτιολόγητο το σκοτάδι στο οποίο παραμένουν οι κάτοικοι εδώ και σχεδόν 6 μήνες: καμία ενημέρωση για τα αίτια των παρατεταμένων περιοριστικών μέτρων, για την επιδείνωση της επιδημιολογικής εικόνας, τις συνθήκες προστασίας και </w:t>
      </w:r>
      <w:proofErr w:type="spellStart"/>
      <w:r w:rsidRPr="00082329">
        <w:rPr>
          <w:rFonts w:ascii="Arial" w:hAnsi="Arial" w:cs="Arial"/>
          <w:iCs/>
          <w:color w:val="000000"/>
          <w:sz w:val="24"/>
          <w:szCs w:val="24"/>
          <w:shd w:val="clear" w:color="auto" w:fill="FFFFFF"/>
        </w:rPr>
        <w:t>ιχνηλάτησης</w:t>
      </w:r>
      <w:proofErr w:type="spellEnd"/>
      <w:r w:rsidRPr="00082329">
        <w:rPr>
          <w:rFonts w:ascii="Arial" w:hAnsi="Arial" w:cs="Arial"/>
          <w:iCs/>
          <w:color w:val="000000"/>
          <w:sz w:val="24"/>
          <w:szCs w:val="24"/>
          <w:shd w:val="clear" w:color="auto" w:fill="FFFFFF"/>
        </w:rPr>
        <w:t>.</w:t>
      </w:r>
    </w:p>
    <w:p w14:paraId="00CD6F0E" w14:textId="77777777" w:rsidR="000872DC" w:rsidRPr="00082329" w:rsidRDefault="000872DC" w:rsidP="000872DC">
      <w:pPr>
        <w:pStyle w:val="NormalWeb"/>
        <w:shd w:val="clear" w:color="auto" w:fill="FFFFFF"/>
        <w:spacing w:before="0" w:beforeAutospacing="0" w:after="0" w:afterAutospacing="0"/>
        <w:jc w:val="both"/>
        <w:rPr>
          <w:rFonts w:ascii="Arial" w:hAnsi="Arial" w:cs="Arial"/>
          <w:i/>
          <w:iCs/>
          <w:color w:val="1D2228"/>
        </w:rPr>
      </w:pPr>
      <w:r w:rsidRPr="00082329">
        <w:rPr>
          <w:rFonts w:ascii="Arial" w:hAnsi="Arial" w:cs="Arial"/>
        </w:rPr>
        <w:t>Με επιστολή μου προς τον Υπουργό Υγείας, ήδη από τις 13.1.21, ζητούσα εξηγήσεις</w:t>
      </w:r>
      <w:r w:rsidRPr="00082329">
        <w:rPr>
          <w:rFonts w:ascii="Arial" w:hAnsi="Arial" w:cs="Arial"/>
          <w:i/>
          <w:iCs/>
          <w:color w:val="1D2228"/>
        </w:rPr>
        <w:t xml:space="preserve"> </w:t>
      </w:r>
      <w:r w:rsidRPr="00082329">
        <w:rPr>
          <w:rFonts w:ascii="Arial" w:hAnsi="Arial" w:cs="Arial"/>
          <w:iCs/>
          <w:color w:val="1D2228"/>
        </w:rPr>
        <w:t>για την υγειονομική κρίση στην περιοχή και την προβληματική διαχείριση στη καταγραφή των κρουσμάτων.</w:t>
      </w:r>
    </w:p>
    <w:p w14:paraId="642A0D94" w14:textId="77777777" w:rsidR="000872DC" w:rsidRPr="00082329" w:rsidRDefault="000872DC" w:rsidP="000872DC">
      <w:pPr>
        <w:pStyle w:val="NormalWeb"/>
        <w:shd w:val="clear" w:color="auto" w:fill="FFFFFF"/>
        <w:spacing w:before="0" w:beforeAutospacing="0" w:after="0" w:afterAutospacing="0"/>
        <w:jc w:val="both"/>
        <w:rPr>
          <w:rFonts w:ascii="Arial" w:hAnsi="Arial" w:cs="Arial"/>
          <w:i/>
          <w:iCs/>
          <w:color w:val="1D2228"/>
        </w:rPr>
      </w:pPr>
    </w:p>
    <w:p w14:paraId="3C57C806" w14:textId="77777777" w:rsidR="000872DC" w:rsidRPr="00082329" w:rsidRDefault="000872DC" w:rsidP="000872DC">
      <w:pPr>
        <w:pStyle w:val="NormalWeb"/>
        <w:shd w:val="clear" w:color="auto" w:fill="FFFFFF"/>
        <w:spacing w:before="0" w:beforeAutospacing="0" w:after="0" w:afterAutospacing="0"/>
        <w:jc w:val="both"/>
        <w:rPr>
          <w:rFonts w:ascii="Arial" w:hAnsi="Arial" w:cs="Arial"/>
          <w:iCs/>
          <w:color w:val="1D2228"/>
        </w:rPr>
      </w:pPr>
      <w:r w:rsidRPr="00082329">
        <w:rPr>
          <w:rFonts w:ascii="Arial" w:hAnsi="Arial" w:cs="Arial"/>
          <w:iCs/>
          <w:color w:val="1D2228"/>
        </w:rPr>
        <w:t>Στα ερωτήματα, γινόταν αναφορά για το γεγονός ότι τρεις μήνες –τότε- μετά την ένταξή της περιοχής σε επίπεδο συναγερμού Κατηγορίας 4- Αυξημένου Κινδύνου, δεν είχε παρουσιαστεί σοβαρή αποκλιμάκωση, ενώ παράλληλα ζητούνταν διευκρινίσεις για τον σχεδιασμό του Υπουργείου, καθώς και για τα προβλήματα στην καταγραφή και ενσωμάτωση των κρουσμάτων.</w:t>
      </w:r>
    </w:p>
    <w:p w14:paraId="0EA16AA5" w14:textId="77777777" w:rsidR="000872DC" w:rsidRPr="00082329" w:rsidRDefault="000872DC" w:rsidP="000872DC">
      <w:pPr>
        <w:pStyle w:val="NormalWeb"/>
        <w:shd w:val="clear" w:color="auto" w:fill="FFFFFF"/>
        <w:spacing w:before="0" w:beforeAutospacing="0" w:after="0" w:afterAutospacing="0"/>
        <w:jc w:val="both"/>
        <w:rPr>
          <w:rFonts w:ascii="Arial" w:hAnsi="Arial" w:cs="Arial"/>
          <w:iCs/>
          <w:color w:val="1D2228"/>
        </w:rPr>
      </w:pPr>
    </w:p>
    <w:p w14:paraId="6184F4F6" w14:textId="77777777" w:rsidR="000872DC" w:rsidRPr="00082329" w:rsidRDefault="000872DC" w:rsidP="000872DC">
      <w:pPr>
        <w:pStyle w:val="NormalWeb"/>
        <w:shd w:val="clear" w:color="auto" w:fill="FFFFFF"/>
        <w:spacing w:before="0" w:beforeAutospacing="0" w:after="0" w:afterAutospacing="0"/>
        <w:jc w:val="both"/>
        <w:rPr>
          <w:rFonts w:ascii="Arial" w:hAnsi="Arial" w:cs="Arial"/>
          <w:iCs/>
          <w:color w:val="1D2228"/>
        </w:rPr>
      </w:pPr>
      <w:r w:rsidRPr="00082329">
        <w:rPr>
          <w:rFonts w:ascii="Arial" w:hAnsi="Arial" w:cs="Arial"/>
          <w:iCs/>
          <w:color w:val="1D2228"/>
        </w:rPr>
        <w:t>Τα ζητήματα που τέθηκαν στην επιστολή, δεν έχουν απαντηθεί αρμοδίως,  ενώ είναι ακόμα πιο επίκαιρα σήμερα καθώς πλέον η κατάσταση έχει ξεφύγει με ευθύνη της κυβέρνησης.</w:t>
      </w:r>
    </w:p>
    <w:p w14:paraId="44B663F9" w14:textId="77777777" w:rsidR="000872DC" w:rsidRPr="00082329" w:rsidRDefault="000872DC" w:rsidP="000872DC">
      <w:pPr>
        <w:jc w:val="both"/>
        <w:rPr>
          <w:rFonts w:ascii="Arial" w:hAnsi="Arial" w:cs="Arial"/>
          <w:sz w:val="24"/>
          <w:szCs w:val="24"/>
        </w:rPr>
      </w:pPr>
    </w:p>
    <w:p w14:paraId="242622CC" w14:textId="77777777" w:rsidR="000872DC" w:rsidRPr="00082329" w:rsidRDefault="000872DC" w:rsidP="000872DC">
      <w:pPr>
        <w:jc w:val="both"/>
        <w:rPr>
          <w:rFonts w:ascii="Arial" w:hAnsi="Arial" w:cs="Arial"/>
          <w:sz w:val="24"/>
          <w:szCs w:val="24"/>
        </w:rPr>
      </w:pPr>
      <w:r w:rsidRPr="00082329">
        <w:rPr>
          <w:rFonts w:ascii="Arial" w:hAnsi="Arial" w:cs="Arial"/>
          <w:b/>
          <w:bCs/>
          <w:sz w:val="24"/>
          <w:szCs w:val="24"/>
        </w:rPr>
        <w:t xml:space="preserve">Επειδή </w:t>
      </w:r>
      <w:r w:rsidRPr="00082329">
        <w:rPr>
          <w:rFonts w:ascii="Arial" w:hAnsi="Arial" w:cs="Arial"/>
          <w:sz w:val="24"/>
          <w:szCs w:val="24"/>
        </w:rPr>
        <w:t>η ΠΕ Κοζάνη συμπληρώνει σχεδόν έξι μήνες από την εφαρμογή των σκληρών περιοριστικών μέτρων</w:t>
      </w:r>
      <w:r w:rsidR="00094C44" w:rsidRPr="00082329">
        <w:rPr>
          <w:rFonts w:ascii="Arial" w:hAnsi="Arial" w:cs="Arial"/>
          <w:sz w:val="24"/>
          <w:szCs w:val="24"/>
        </w:rPr>
        <w:t>,</w:t>
      </w:r>
    </w:p>
    <w:p w14:paraId="6611AFB1" w14:textId="77777777" w:rsidR="000872DC" w:rsidRPr="00082329" w:rsidRDefault="000872DC" w:rsidP="000872DC">
      <w:pPr>
        <w:jc w:val="both"/>
        <w:rPr>
          <w:rFonts w:ascii="Arial" w:hAnsi="Arial" w:cs="Arial"/>
          <w:sz w:val="24"/>
          <w:szCs w:val="24"/>
        </w:rPr>
      </w:pPr>
      <w:r w:rsidRPr="00082329">
        <w:rPr>
          <w:rFonts w:ascii="Arial" w:hAnsi="Arial" w:cs="Arial"/>
          <w:b/>
          <w:bCs/>
          <w:sz w:val="24"/>
          <w:szCs w:val="24"/>
        </w:rPr>
        <w:t>Επειδή</w:t>
      </w:r>
      <w:r w:rsidRPr="00082329">
        <w:rPr>
          <w:rFonts w:ascii="Arial" w:hAnsi="Arial" w:cs="Arial"/>
          <w:sz w:val="24"/>
          <w:szCs w:val="24"/>
        </w:rPr>
        <w:t xml:space="preserve"> οι δείκτες των κρουσμάτων είναι πρωτοφανείς για όλη την χώρα</w:t>
      </w:r>
      <w:r w:rsidR="00094C44" w:rsidRPr="00082329">
        <w:rPr>
          <w:rFonts w:ascii="Arial" w:hAnsi="Arial" w:cs="Arial"/>
          <w:sz w:val="24"/>
          <w:szCs w:val="24"/>
        </w:rPr>
        <w:t>,</w:t>
      </w:r>
    </w:p>
    <w:p w14:paraId="4F8E135C" w14:textId="77777777" w:rsidR="000872DC" w:rsidRPr="00082329" w:rsidRDefault="000872DC" w:rsidP="000872DC">
      <w:pPr>
        <w:jc w:val="both"/>
        <w:rPr>
          <w:rFonts w:ascii="Arial" w:hAnsi="Arial" w:cs="Arial"/>
          <w:color w:val="1D2228"/>
          <w:sz w:val="24"/>
          <w:szCs w:val="24"/>
        </w:rPr>
      </w:pPr>
      <w:r w:rsidRPr="00082329">
        <w:rPr>
          <w:rFonts w:ascii="Arial" w:hAnsi="Arial" w:cs="Arial"/>
          <w:b/>
          <w:bCs/>
          <w:sz w:val="24"/>
          <w:szCs w:val="24"/>
        </w:rPr>
        <w:t xml:space="preserve">Επειδή </w:t>
      </w:r>
      <w:r w:rsidRPr="00082329">
        <w:rPr>
          <w:rFonts w:ascii="Arial" w:hAnsi="Arial" w:cs="Arial"/>
          <w:sz w:val="24"/>
          <w:szCs w:val="24"/>
        </w:rPr>
        <w:t xml:space="preserve">οι πολίτες της ΠΕ Κοζάνης δεν έχουν καμία διαφορά σε σχέση με τους υπόλοιπους κατοίκους της </w:t>
      </w:r>
      <w:r w:rsidR="00094C44" w:rsidRPr="00082329">
        <w:rPr>
          <w:rFonts w:ascii="Arial" w:hAnsi="Arial" w:cs="Arial"/>
          <w:sz w:val="24"/>
          <w:szCs w:val="24"/>
        </w:rPr>
        <w:t>επικράτειας</w:t>
      </w:r>
      <w:r w:rsidRPr="00082329">
        <w:rPr>
          <w:rFonts w:ascii="Arial" w:hAnsi="Arial" w:cs="Arial"/>
          <w:sz w:val="24"/>
          <w:szCs w:val="24"/>
        </w:rPr>
        <w:t>, αναφορικά με τ</w:t>
      </w:r>
      <w:r w:rsidR="00094C44" w:rsidRPr="00082329">
        <w:rPr>
          <w:rFonts w:ascii="Arial" w:hAnsi="Arial" w:cs="Arial"/>
          <w:sz w:val="24"/>
          <w:szCs w:val="24"/>
        </w:rPr>
        <w:t>ην τήρηση των μέτρων προστασίας,</w:t>
      </w:r>
    </w:p>
    <w:p w14:paraId="18898624" w14:textId="77777777" w:rsidR="000872DC" w:rsidRPr="00082329" w:rsidRDefault="000872DC" w:rsidP="000872DC">
      <w:pPr>
        <w:jc w:val="both"/>
        <w:rPr>
          <w:rFonts w:ascii="Arial" w:hAnsi="Arial" w:cs="Arial"/>
          <w:sz w:val="24"/>
          <w:szCs w:val="24"/>
        </w:rPr>
      </w:pPr>
      <w:r w:rsidRPr="00082329">
        <w:rPr>
          <w:rFonts w:ascii="Arial" w:hAnsi="Arial" w:cs="Arial"/>
          <w:b/>
          <w:color w:val="1D2228"/>
          <w:sz w:val="24"/>
          <w:szCs w:val="24"/>
        </w:rPr>
        <w:t>Επειδή</w:t>
      </w:r>
      <w:r w:rsidRPr="00082329">
        <w:rPr>
          <w:rFonts w:ascii="Arial" w:hAnsi="Arial" w:cs="Arial"/>
          <w:color w:val="1D2228"/>
          <w:sz w:val="24"/>
          <w:szCs w:val="24"/>
        </w:rPr>
        <w:t xml:space="preserve"> το Ε.Σ.Υ. της περιοχής  πιέζεται και η υγεία των κατοίκων της περιοχής εξακολουθεί να βρίσκεται σε κίνδυνο</w:t>
      </w:r>
      <w:r w:rsidR="00094C44" w:rsidRPr="00082329">
        <w:rPr>
          <w:rFonts w:ascii="Arial" w:hAnsi="Arial" w:cs="Arial"/>
          <w:color w:val="1D2228"/>
          <w:sz w:val="24"/>
          <w:szCs w:val="24"/>
        </w:rPr>
        <w:t>,</w:t>
      </w:r>
    </w:p>
    <w:p w14:paraId="6EEBE51F" w14:textId="77777777" w:rsidR="001602EB" w:rsidRPr="00082329" w:rsidRDefault="001602EB" w:rsidP="001602EB">
      <w:pPr>
        <w:spacing w:line="191" w:lineRule="atLeast"/>
        <w:jc w:val="both"/>
        <w:rPr>
          <w:rFonts w:ascii="Arial" w:hAnsi="Arial" w:cs="Arial"/>
          <w:b/>
          <w:sz w:val="24"/>
          <w:szCs w:val="24"/>
        </w:rPr>
      </w:pPr>
      <w:r w:rsidRPr="00082329">
        <w:rPr>
          <w:rFonts w:ascii="Arial" w:hAnsi="Arial" w:cs="Arial"/>
          <w:b/>
          <w:sz w:val="24"/>
          <w:szCs w:val="24"/>
        </w:rPr>
        <w:t>Ερ</w:t>
      </w:r>
      <w:r w:rsidR="004C3729" w:rsidRPr="00082329">
        <w:rPr>
          <w:rFonts w:ascii="Arial" w:hAnsi="Arial" w:cs="Arial"/>
          <w:b/>
          <w:sz w:val="24"/>
          <w:szCs w:val="24"/>
        </w:rPr>
        <w:t>ωτ</w:t>
      </w:r>
      <w:r w:rsidR="00953743" w:rsidRPr="00082329">
        <w:rPr>
          <w:rFonts w:ascii="Arial" w:hAnsi="Arial" w:cs="Arial"/>
          <w:b/>
          <w:sz w:val="24"/>
          <w:szCs w:val="24"/>
        </w:rPr>
        <w:t xml:space="preserve">άται </w:t>
      </w:r>
      <w:r w:rsidRPr="00082329">
        <w:rPr>
          <w:rFonts w:ascii="Arial" w:hAnsi="Arial" w:cs="Arial"/>
          <w:b/>
          <w:sz w:val="24"/>
          <w:szCs w:val="24"/>
        </w:rPr>
        <w:t xml:space="preserve">ο </w:t>
      </w:r>
      <w:r w:rsidR="00B56E70" w:rsidRPr="00082329">
        <w:rPr>
          <w:rFonts w:ascii="Arial" w:hAnsi="Arial" w:cs="Arial"/>
          <w:b/>
          <w:sz w:val="24"/>
          <w:szCs w:val="24"/>
        </w:rPr>
        <w:t xml:space="preserve">αρμόδιος </w:t>
      </w:r>
      <w:r w:rsidRPr="00082329">
        <w:rPr>
          <w:rFonts w:ascii="Arial" w:hAnsi="Arial" w:cs="Arial"/>
          <w:b/>
          <w:sz w:val="24"/>
          <w:szCs w:val="24"/>
        </w:rPr>
        <w:t>Υπουργ</w:t>
      </w:r>
      <w:r w:rsidR="00953743" w:rsidRPr="00082329">
        <w:rPr>
          <w:rFonts w:ascii="Arial" w:hAnsi="Arial" w:cs="Arial"/>
          <w:b/>
          <w:sz w:val="24"/>
          <w:szCs w:val="24"/>
        </w:rPr>
        <w:t>ός</w:t>
      </w:r>
      <w:r w:rsidR="004C3729" w:rsidRPr="00082329">
        <w:rPr>
          <w:rFonts w:ascii="Arial" w:hAnsi="Arial" w:cs="Arial"/>
          <w:b/>
          <w:sz w:val="24"/>
          <w:szCs w:val="24"/>
        </w:rPr>
        <w:t>:</w:t>
      </w:r>
    </w:p>
    <w:p w14:paraId="6AC1D27E" w14:textId="77777777" w:rsidR="00094C44" w:rsidRPr="00082329" w:rsidRDefault="00094C44" w:rsidP="00094C44">
      <w:pPr>
        <w:pStyle w:val="ListParagraph"/>
        <w:numPr>
          <w:ilvl w:val="0"/>
          <w:numId w:val="5"/>
        </w:numPr>
        <w:spacing w:before="120" w:after="120" w:line="240" w:lineRule="auto"/>
        <w:ind w:left="284" w:hanging="284"/>
        <w:contextualSpacing w:val="0"/>
        <w:jc w:val="both"/>
        <w:rPr>
          <w:rFonts w:ascii="Arial" w:hAnsi="Arial" w:cs="Arial"/>
          <w:sz w:val="24"/>
          <w:szCs w:val="24"/>
        </w:rPr>
      </w:pPr>
      <w:r w:rsidRPr="00082329">
        <w:rPr>
          <w:rFonts w:ascii="Arial" w:hAnsi="Arial" w:cs="Arial"/>
          <w:sz w:val="24"/>
          <w:szCs w:val="24"/>
        </w:rPr>
        <w:t>Που οφείλεται η αποτυχία της κυβέρνησης στην διαχείριση της πανδημίας στην ΠΕ Κοζάνης;</w:t>
      </w:r>
    </w:p>
    <w:p w14:paraId="28B50BE8" w14:textId="77777777" w:rsidR="00094C44" w:rsidRPr="00082329" w:rsidRDefault="00094C44" w:rsidP="00094C44">
      <w:pPr>
        <w:pStyle w:val="ListParagraph"/>
        <w:numPr>
          <w:ilvl w:val="0"/>
          <w:numId w:val="5"/>
        </w:numPr>
        <w:spacing w:before="120" w:after="120" w:line="240" w:lineRule="auto"/>
        <w:ind w:left="284" w:hanging="284"/>
        <w:contextualSpacing w:val="0"/>
        <w:jc w:val="both"/>
        <w:rPr>
          <w:rFonts w:ascii="Arial" w:hAnsi="Arial" w:cs="Arial"/>
          <w:sz w:val="24"/>
          <w:szCs w:val="24"/>
        </w:rPr>
      </w:pPr>
      <w:r w:rsidRPr="00082329">
        <w:rPr>
          <w:rFonts w:ascii="Arial" w:hAnsi="Arial" w:cs="Arial"/>
          <w:sz w:val="24"/>
          <w:szCs w:val="24"/>
        </w:rPr>
        <w:t>Υπάρχουν επιδημιολογικές μελέτες που να αναδεικνύουν τα αίτια της αυξητικής πορείας των κρουσμάτων που φτάνουν σε επίπεδα ρεκόρ για την χώρα;</w:t>
      </w:r>
    </w:p>
    <w:p w14:paraId="44969ED8" w14:textId="77777777" w:rsidR="00094C44" w:rsidRPr="00082329" w:rsidRDefault="00094C44" w:rsidP="00094C44">
      <w:pPr>
        <w:pStyle w:val="ListParagraph"/>
        <w:numPr>
          <w:ilvl w:val="0"/>
          <w:numId w:val="5"/>
        </w:numPr>
        <w:spacing w:before="120" w:after="120" w:line="240" w:lineRule="auto"/>
        <w:ind w:left="284" w:hanging="284"/>
        <w:contextualSpacing w:val="0"/>
        <w:jc w:val="both"/>
        <w:rPr>
          <w:rFonts w:ascii="Arial" w:hAnsi="Arial" w:cs="Arial"/>
          <w:sz w:val="24"/>
          <w:szCs w:val="24"/>
        </w:rPr>
      </w:pPr>
      <w:r w:rsidRPr="00082329">
        <w:rPr>
          <w:rFonts w:ascii="Arial" w:hAnsi="Arial" w:cs="Arial"/>
          <w:sz w:val="24"/>
          <w:szCs w:val="24"/>
        </w:rPr>
        <w:lastRenderedPageBreak/>
        <w:t xml:space="preserve">Ποια είναι τα </w:t>
      </w:r>
      <w:proofErr w:type="spellStart"/>
      <w:r w:rsidRPr="00082329">
        <w:rPr>
          <w:rFonts w:ascii="Arial" w:hAnsi="Arial" w:cs="Arial"/>
          <w:sz w:val="24"/>
          <w:szCs w:val="24"/>
        </w:rPr>
        <w:t>στοχευμένα</w:t>
      </w:r>
      <w:proofErr w:type="spellEnd"/>
      <w:r w:rsidRPr="00082329">
        <w:rPr>
          <w:rFonts w:ascii="Arial" w:hAnsi="Arial" w:cs="Arial"/>
          <w:sz w:val="24"/>
          <w:szCs w:val="24"/>
        </w:rPr>
        <w:t xml:space="preserve"> μέτρα επιδημιολογικής ε</w:t>
      </w:r>
      <w:bookmarkStart w:id="0" w:name="_GoBack"/>
      <w:bookmarkEnd w:id="0"/>
      <w:r w:rsidRPr="00082329">
        <w:rPr>
          <w:rFonts w:ascii="Arial" w:hAnsi="Arial" w:cs="Arial"/>
          <w:sz w:val="24"/>
          <w:szCs w:val="24"/>
        </w:rPr>
        <w:t>πιτήρησης που έχε</w:t>
      </w:r>
      <w:r w:rsidR="00B56E70" w:rsidRPr="00082329">
        <w:rPr>
          <w:rFonts w:ascii="Arial" w:hAnsi="Arial" w:cs="Arial"/>
          <w:sz w:val="24"/>
          <w:szCs w:val="24"/>
        </w:rPr>
        <w:t>ι</w:t>
      </w:r>
      <w:r w:rsidRPr="00082329">
        <w:rPr>
          <w:rFonts w:ascii="Arial" w:hAnsi="Arial" w:cs="Arial"/>
          <w:sz w:val="24"/>
          <w:szCs w:val="24"/>
        </w:rPr>
        <w:t xml:space="preserve"> εφαρμόσει ή προτίθε</w:t>
      </w:r>
      <w:r w:rsidR="00B56E70" w:rsidRPr="00082329">
        <w:rPr>
          <w:rFonts w:ascii="Arial" w:hAnsi="Arial" w:cs="Arial"/>
          <w:sz w:val="24"/>
          <w:szCs w:val="24"/>
        </w:rPr>
        <w:t>ται</w:t>
      </w:r>
      <w:r w:rsidRPr="00082329">
        <w:rPr>
          <w:rFonts w:ascii="Arial" w:hAnsi="Arial" w:cs="Arial"/>
          <w:sz w:val="24"/>
          <w:szCs w:val="24"/>
        </w:rPr>
        <w:t xml:space="preserve"> να εφαρμόσε</w:t>
      </w:r>
      <w:r w:rsidR="00B56E70" w:rsidRPr="00082329">
        <w:rPr>
          <w:rFonts w:ascii="Arial" w:hAnsi="Arial" w:cs="Arial"/>
          <w:sz w:val="24"/>
          <w:szCs w:val="24"/>
        </w:rPr>
        <w:t>ι</w:t>
      </w:r>
      <w:r w:rsidRPr="00082329">
        <w:rPr>
          <w:rFonts w:ascii="Arial" w:hAnsi="Arial" w:cs="Arial"/>
          <w:sz w:val="24"/>
          <w:szCs w:val="24"/>
        </w:rPr>
        <w:t xml:space="preserve"> για την προστασία των πολιτών της ΠΕ Κοζάνης; </w:t>
      </w:r>
    </w:p>
    <w:p w14:paraId="61589CF5" w14:textId="77777777" w:rsidR="00F80D7F" w:rsidRPr="00082329" w:rsidRDefault="00F80D7F" w:rsidP="001602EB">
      <w:pPr>
        <w:jc w:val="center"/>
        <w:rPr>
          <w:rFonts w:ascii="Arial" w:hAnsi="Arial" w:cs="Arial"/>
          <w:b/>
          <w:sz w:val="24"/>
          <w:szCs w:val="24"/>
        </w:rPr>
      </w:pPr>
    </w:p>
    <w:p w14:paraId="1F8A50B4" w14:textId="77777777" w:rsidR="001602EB" w:rsidRPr="00082329" w:rsidRDefault="00094C44" w:rsidP="001602EB">
      <w:pPr>
        <w:jc w:val="center"/>
        <w:rPr>
          <w:rFonts w:ascii="Arial" w:hAnsi="Arial" w:cs="Arial"/>
          <w:b/>
          <w:sz w:val="24"/>
          <w:szCs w:val="24"/>
          <w:u w:val="single"/>
        </w:rPr>
      </w:pPr>
      <w:r w:rsidRPr="00082329">
        <w:rPr>
          <w:rFonts w:ascii="Arial" w:hAnsi="Arial" w:cs="Arial"/>
          <w:b/>
          <w:sz w:val="24"/>
          <w:szCs w:val="24"/>
        </w:rPr>
        <w:t>Η</w:t>
      </w:r>
      <w:r w:rsidR="001602EB" w:rsidRPr="00082329">
        <w:rPr>
          <w:rFonts w:ascii="Arial" w:hAnsi="Arial" w:cs="Arial"/>
          <w:b/>
          <w:sz w:val="24"/>
          <w:szCs w:val="24"/>
        </w:rPr>
        <w:t xml:space="preserve"> ερωτώ</w:t>
      </w:r>
      <w:r w:rsidRPr="00082329">
        <w:rPr>
          <w:rFonts w:ascii="Arial" w:hAnsi="Arial" w:cs="Arial"/>
          <w:b/>
          <w:sz w:val="24"/>
          <w:szCs w:val="24"/>
        </w:rPr>
        <w:t>σα</w:t>
      </w:r>
      <w:r w:rsidR="001602EB" w:rsidRPr="00082329">
        <w:rPr>
          <w:rFonts w:ascii="Arial" w:hAnsi="Arial" w:cs="Arial"/>
          <w:b/>
          <w:sz w:val="24"/>
          <w:szCs w:val="24"/>
        </w:rPr>
        <w:t xml:space="preserve"> Βουλευτ</w:t>
      </w:r>
      <w:r w:rsidRPr="00082329">
        <w:rPr>
          <w:rFonts w:ascii="Arial" w:hAnsi="Arial" w:cs="Arial"/>
          <w:b/>
          <w:sz w:val="24"/>
          <w:szCs w:val="24"/>
        </w:rPr>
        <w:t>ής</w:t>
      </w:r>
    </w:p>
    <w:p w14:paraId="1846B9DF" w14:textId="4AE69E43" w:rsidR="00742163" w:rsidRDefault="00F577F8" w:rsidP="00346EC1">
      <w:pPr>
        <w:spacing w:before="120" w:after="120" w:line="240" w:lineRule="auto"/>
        <w:jc w:val="center"/>
        <w:rPr>
          <w:rFonts w:ascii="Arial" w:hAnsi="Arial" w:cs="Arial"/>
          <w:b/>
          <w:sz w:val="24"/>
          <w:szCs w:val="24"/>
        </w:rPr>
      </w:pPr>
      <w:proofErr w:type="spellStart"/>
      <w:r w:rsidRPr="00082329">
        <w:rPr>
          <w:rFonts w:ascii="Arial" w:hAnsi="Arial" w:cs="Arial"/>
          <w:b/>
          <w:sz w:val="24"/>
          <w:szCs w:val="24"/>
        </w:rPr>
        <w:t>Βέττα</w:t>
      </w:r>
      <w:proofErr w:type="spellEnd"/>
      <w:r w:rsidRPr="00082329">
        <w:rPr>
          <w:rFonts w:ascii="Arial" w:hAnsi="Arial" w:cs="Arial"/>
          <w:b/>
          <w:sz w:val="24"/>
          <w:szCs w:val="24"/>
        </w:rPr>
        <w:t xml:space="preserve"> Καλλιόπη</w:t>
      </w:r>
    </w:p>
    <w:p w14:paraId="0C524E9A" w14:textId="67977C01" w:rsidR="00B27619" w:rsidRPr="00082329" w:rsidRDefault="00B27619" w:rsidP="00346EC1">
      <w:pPr>
        <w:spacing w:before="120" w:after="120" w:line="240" w:lineRule="auto"/>
        <w:jc w:val="center"/>
        <w:rPr>
          <w:rFonts w:ascii="Arial" w:hAnsi="Arial" w:cs="Arial"/>
          <w:b/>
          <w:sz w:val="24"/>
          <w:szCs w:val="24"/>
        </w:rPr>
      </w:pPr>
    </w:p>
    <w:p w14:paraId="6C55677E" w14:textId="77777777" w:rsidR="007C76EA" w:rsidRPr="00082329" w:rsidRDefault="007C76EA" w:rsidP="00346EC1">
      <w:pPr>
        <w:tabs>
          <w:tab w:val="left" w:pos="3615"/>
        </w:tabs>
        <w:spacing w:before="120" w:after="120" w:line="240" w:lineRule="auto"/>
        <w:jc w:val="center"/>
        <w:rPr>
          <w:rFonts w:ascii="Arial" w:hAnsi="Arial" w:cs="Arial"/>
          <w:b/>
          <w:color w:val="000000"/>
          <w:sz w:val="24"/>
          <w:szCs w:val="24"/>
          <w:shd w:val="clear" w:color="auto" w:fill="FFFFFF"/>
        </w:rPr>
      </w:pPr>
    </w:p>
    <w:sectPr w:rsidR="007C76EA" w:rsidRPr="00082329" w:rsidSect="00EA31B1">
      <w:footerReference w:type="default" r:id="rId9"/>
      <w:pgSz w:w="11906" w:h="16838"/>
      <w:pgMar w:top="1418" w:right="1418"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FA2B" w14:textId="77777777" w:rsidR="00F10EF6" w:rsidRDefault="00F10EF6" w:rsidP="004E7C13">
      <w:pPr>
        <w:spacing w:after="0" w:line="240" w:lineRule="auto"/>
      </w:pPr>
      <w:r>
        <w:separator/>
      </w:r>
    </w:p>
  </w:endnote>
  <w:endnote w:type="continuationSeparator" w:id="0">
    <w:p w14:paraId="1AA92DCF" w14:textId="77777777" w:rsidR="00F10EF6" w:rsidRDefault="00F10EF6"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B7AF" w14:textId="77777777" w:rsidR="00EA31B1" w:rsidRDefault="004D4164">
    <w:pPr>
      <w:pStyle w:val="Footer"/>
      <w:jc w:val="right"/>
    </w:pPr>
    <w:r>
      <w:rPr>
        <w:noProof/>
      </w:rPr>
      <w:fldChar w:fldCharType="begin"/>
    </w:r>
    <w:r>
      <w:rPr>
        <w:noProof/>
      </w:rPr>
      <w:instrText>PAGE</w:instrText>
    </w:r>
    <w:r>
      <w:rPr>
        <w:noProof/>
      </w:rPr>
      <w:fldChar w:fldCharType="separate"/>
    </w:r>
    <w:r w:rsidR="00B56E70">
      <w:rPr>
        <w:noProof/>
      </w:rPr>
      <w:t>2</w:t>
    </w:r>
    <w:r>
      <w:rPr>
        <w:noProof/>
      </w:rPr>
      <w:fldChar w:fldCharType="end"/>
    </w:r>
  </w:p>
  <w:p w14:paraId="73E1583D" w14:textId="77777777" w:rsidR="00EA31B1" w:rsidRDefault="00EA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BA530" w14:textId="77777777" w:rsidR="00F10EF6" w:rsidRDefault="00F10EF6" w:rsidP="004E7C13">
      <w:pPr>
        <w:spacing w:after="0" w:line="240" w:lineRule="auto"/>
      </w:pPr>
      <w:r>
        <w:separator/>
      </w:r>
    </w:p>
  </w:footnote>
  <w:footnote w:type="continuationSeparator" w:id="0">
    <w:p w14:paraId="77E545DC" w14:textId="77777777" w:rsidR="00F10EF6" w:rsidRDefault="00F10EF6" w:rsidP="004E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95D9F"/>
    <w:multiLevelType w:val="hybridMultilevel"/>
    <w:tmpl w:val="57F85D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F8"/>
    <w:rsid w:val="00082329"/>
    <w:rsid w:val="000872DC"/>
    <w:rsid w:val="00094C44"/>
    <w:rsid w:val="000D59F0"/>
    <w:rsid w:val="00126FE5"/>
    <w:rsid w:val="00130A18"/>
    <w:rsid w:val="001602EB"/>
    <w:rsid w:val="001D0DBB"/>
    <w:rsid w:val="001D4CFC"/>
    <w:rsid w:val="001F4103"/>
    <w:rsid w:val="002001E5"/>
    <w:rsid w:val="00200F14"/>
    <w:rsid w:val="00255BFE"/>
    <w:rsid w:val="002C4D12"/>
    <w:rsid w:val="00302D00"/>
    <w:rsid w:val="00346EC1"/>
    <w:rsid w:val="00350557"/>
    <w:rsid w:val="0035600D"/>
    <w:rsid w:val="00371A5E"/>
    <w:rsid w:val="003739A5"/>
    <w:rsid w:val="00394CEE"/>
    <w:rsid w:val="003C167A"/>
    <w:rsid w:val="00436C93"/>
    <w:rsid w:val="00467875"/>
    <w:rsid w:val="004955AF"/>
    <w:rsid w:val="004C3729"/>
    <w:rsid w:val="004D15A9"/>
    <w:rsid w:val="004D4164"/>
    <w:rsid w:val="004E7C13"/>
    <w:rsid w:val="00557818"/>
    <w:rsid w:val="006141EE"/>
    <w:rsid w:val="006253ED"/>
    <w:rsid w:val="00660C2B"/>
    <w:rsid w:val="006B65C5"/>
    <w:rsid w:val="006B794F"/>
    <w:rsid w:val="006C4DD0"/>
    <w:rsid w:val="006E7DA2"/>
    <w:rsid w:val="00742163"/>
    <w:rsid w:val="00773599"/>
    <w:rsid w:val="007A09A2"/>
    <w:rsid w:val="007B421A"/>
    <w:rsid w:val="007C76EA"/>
    <w:rsid w:val="007F4FE7"/>
    <w:rsid w:val="008447AC"/>
    <w:rsid w:val="00846C84"/>
    <w:rsid w:val="008603B4"/>
    <w:rsid w:val="0087178A"/>
    <w:rsid w:val="00894B64"/>
    <w:rsid w:val="00921A89"/>
    <w:rsid w:val="009313A2"/>
    <w:rsid w:val="00953743"/>
    <w:rsid w:val="009565E0"/>
    <w:rsid w:val="009676F3"/>
    <w:rsid w:val="009928B7"/>
    <w:rsid w:val="009D19EE"/>
    <w:rsid w:val="00A368D2"/>
    <w:rsid w:val="00A7510C"/>
    <w:rsid w:val="00A80856"/>
    <w:rsid w:val="00B22F3B"/>
    <w:rsid w:val="00B27619"/>
    <w:rsid w:val="00B34CE7"/>
    <w:rsid w:val="00B42584"/>
    <w:rsid w:val="00B56E70"/>
    <w:rsid w:val="00BF6089"/>
    <w:rsid w:val="00CA23A3"/>
    <w:rsid w:val="00CB778F"/>
    <w:rsid w:val="00CD51FE"/>
    <w:rsid w:val="00CE0488"/>
    <w:rsid w:val="00CE6E4A"/>
    <w:rsid w:val="00D1785A"/>
    <w:rsid w:val="00D23EB3"/>
    <w:rsid w:val="00D34B14"/>
    <w:rsid w:val="00D46196"/>
    <w:rsid w:val="00DC0D50"/>
    <w:rsid w:val="00DD733E"/>
    <w:rsid w:val="00DF6620"/>
    <w:rsid w:val="00DF7F28"/>
    <w:rsid w:val="00E32495"/>
    <w:rsid w:val="00E54297"/>
    <w:rsid w:val="00E81A43"/>
    <w:rsid w:val="00EA31B1"/>
    <w:rsid w:val="00ED304E"/>
    <w:rsid w:val="00EF749A"/>
    <w:rsid w:val="00F10EF6"/>
    <w:rsid w:val="00F25F62"/>
    <w:rsid w:val="00F30F62"/>
    <w:rsid w:val="00F577F8"/>
    <w:rsid w:val="00F80D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681"/>
  <w15:docId w15:val="{95F46E9E-B2B7-4FFF-B5B9-6C9B6E77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7F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qFormat/>
    <w:rsid w:val="00F577F8"/>
    <w:rPr>
      <w:rFonts w:eastAsia="Times New Roman"/>
      <w:lang w:eastAsia="el-GR"/>
    </w:rPr>
  </w:style>
  <w:style w:type="paragraph" w:styleId="ListParagraph">
    <w:name w:val="List Paragraph"/>
    <w:basedOn w:val="Normal"/>
    <w:uiPriority w:val="34"/>
    <w:qFormat/>
    <w:rsid w:val="00F577F8"/>
    <w:pPr>
      <w:ind w:left="720"/>
      <w:contextualSpacing/>
    </w:pPr>
  </w:style>
  <w:style w:type="paragraph" w:styleId="Footer">
    <w:name w:val="footer"/>
    <w:basedOn w:val="Normal"/>
    <w:link w:val="FooterChar"/>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CommentText">
    <w:name w:val="annotation text"/>
    <w:basedOn w:val="Normal"/>
    <w:link w:val="CommentTextChar"/>
    <w:uiPriority w:val="99"/>
    <w:semiHidden/>
    <w:unhideWhenUsed/>
    <w:rsid w:val="00F577F8"/>
    <w:pPr>
      <w:spacing w:line="240" w:lineRule="auto"/>
    </w:pPr>
    <w:rPr>
      <w:sz w:val="20"/>
      <w:szCs w:val="20"/>
    </w:rPr>
  </w:style>
  <w:style w:type="character" w:customStyle="1" w:styleId="CommentTextChar">
    <w:name w:val="Comment Text Char"/>
    <w:link w:val="CommentText"/>
    <w:uiPriority w:val="99"/>
    <w:semiHidden/>
    <w:rsid w:val="00F577F8"/>
    <w:rPr>
      <w:rFonts w:eastAsia="Times New Roman"/>
      <w:sz w:val="20"/>
      <w:szCs w:val="20"/>
      <w:lang w:eastAsia="el-GR"/>
    </w:rPr>
  </w:style>
  <w:style w:type="character" w:styleId="CommentReference">
    <w:name w:val="annotation reference"/>
    <w:uiPriority w:val="99"/>
    <w:semiHidden/>
    <w:unhideWhenUsed/>
    <w:rsid w:val="00F577F8"/>
    <w:rPr>
      <w:sz w:val="16"/>
      <w:szCs w:val="16"/>
    </w:rPr>
  </w:style>
  <w:style w:type="paragraph" w:styleId="BalloonText">
    <w:name w:val="Balloon Text"/>
    <w:basedOn w:val="Normal"/>
    <w:link w:val="BalloonTextChar"/>
    <w:uiPriority w:val="99"/>
    <w:semiHidden/>
    <w:unhideWhenUsed/>
    <w:rsid w:val="00F57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77F8"/>
    <w:rPr>
      <w:rFonts w:ascii="Tahoma" w:eastAsia="Times New Roman" w:hAnsi="Tahoma" w:cs="Tahoma"/>
      <w:sz w:val="16"/>
      <w:szCs w:val="16"/>
      <w:lang w:eastAsia="el-GR"/>
    </w:rPr>
  </w:style>
  <w:style w:type="character" w:styleId="Strong">
    <w:name w:val="Strong"/>
    <w:uiPriority w:val="22"/>
    <w:qFormat/>
    <w:rsid w:val="00F577F8"/>
    <w:rPr>
      <w:b/>
      <w:bCs/>
    </w:rPr>
  </w:style>
  <w:style w:type="paragraph" w:styleId="NormalWeb">
    <w:name w:val="Normal (Web)"/>
    <w:basedOn w:val="Normal"/>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IntenseEmphasis">
    <w:name w:val="Intense Emphasis"/>
    <w:uiPriority w:val="21"/>
    <w:qFormat/>
    <w:rsid w:val="001D4CFC"/>
    <w:rPr>
      <w:b/>
      <w:bCs/>
      <w:i/>
      <w:iCs/>
      <w:color w:val="4F81BD"/>
    </w:rPr>
  </w:style>
  <w:style w:type="character" w:styleId="Hyperlink">
    <w:name w:val="Hyperlink"/>
    <w:uiPriority w:val="99"/>
    <w:unhideWhenUsed/>
    <w:rsid w:val="00EA31B1"/>
    <w:rPr>
      <w:color w:val="0000FF"/>
      <w:u w:val="single"/>
    </w:rPr>
  </w:style>
  <w:style w:type="paragraph" w:styleId="CommentSubject">
    <w:name w:val="annotation subject"/>
    <w:basedOn w:val="CommentText"/>
    <w:next w:val="CommentText"/>
    <w:link w:val="CommentSubjectChar"/>
    <w:uiPriority w:val="99"/>
    <w:semiHidden/>
    <w:unhideWhenUsed/>
    <w:rsid w:val="00B42584"/>
    <w:rPr>
      <w:b/>
      <w:bCs/>
    </w:rPr>
  </w:style>
  <w:style w:type="character" w:customStyle="1" w:styleId="CommentSubjectChar">
    <w:name w:val="Comment Subject Char"/>
    <w:link w:val="CommentSubject"/>
    <w:uiPriority w:val="99"/>
    <w:semiHidden/>
    <w:rsid w:val="00B42584"/>
    <w:rPr>
      <w:rFonts w:eastAsia="Times New Roman"/>
      <w:b/>
      <w:bCs/>
      <w:sz w:val="20"/>
      <w:szCs w:val="20"/>
      <w:lang w:eastAsia="el-GR"/>
    </w:rPr>
  </w:style>
  <w:style w:type="character" w:styleId="Emphasis">
    <w:name w:val="Emphasis"/>
    <w:basedOn w:val="DefaultParagraphFont"/>
    <w:uiPriority w:val="20"/>
    <w:qFormat/>
    <w:rsid w:val="00953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890C-B0E6-524F-BE6E-B60E8824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4372</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Microsoft Office User</cp:lastModifiedBy>
  <cp:revision>4</cp:revision>
  <cp:lastPrinted>2021-04-08T13:44:00Z</cp:lastPrinted>
  <dcterms:created xsi:type="dcterms:W3CDTF">2021-04-08T13:44:00Z</dcterms:created>
  <dcterms:modified xsi:type="dcterms:W3CDTF">2021-04-08T13:45:00Z</dcterms:modified>
</cp:coreProperties>
</file>